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8D" w:rsidRPr="00EA7FD1" w:rsidRDefault="00E8608D" w:rsidP="00527D4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EA7FD1">
        <w:rPr>
          <w:rFonts w:ascii="Times New Roman" w:hAnsi="Times New Roman" w:cs="Times New Roman"/>
          <w:b/>
          <w:color w:val="auto"/>
          <w:sz w:val="32"/>
          <w:szCs w:val="40"/>
        </w:rPr>
        <w:t>UNIVERSIDAD DE LOS LLANOS</w:t>
      </w:r>
    </w:p>
    <w:p w:rsidR="00E8608D" w:rsidRPr="00EA7FD1" w:rsidRDefault="00E8608D" w:rsidP="00527D4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EA7FD1">
        <w:rPr>
          <w:rFonts w:ascii="Times New Roman" w:hAnsi="Times New Roman" w:cs="Times New Roman"/>
          <w:b/>
          <w:color w:val="auto"/>
          <w:sz w:val="24"/>
        </w:rPr>
        <w:t>CONSEJO ACADÉMICO</w:t>
      </w:r>
    </w:p>
    <w:p w:rsidR="00E8608D" w:rsidRPr="00EA7FD1" w:rsidRDefault="00E8608D" w:rsidP="00527D4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EA7FD1">
        <w:rPr>
          <w:rFonts w:ascii="Times New Roman" w:hAnsi="Times New Roman" w:cs="Times New Roman"/>
          <w:b/>
          <w:color w:val="auto"/>
          <w:sz w:val="24"/>
        </w:rPr>
        <w:t xml:space="preserve">CONVOCATORIA </w:t>
      </w:r>
      <w:r w:rsidR="0053344D" w:rsidRPr="00EA7FD1">
        <w:rPr>
          <w:rFonts w:ascii="Times New Roman" w:hAnsi="Times New Roman" w:cs="Times New Roman"/>
          <w:b/>
          <w:color w:val="auto"/>
          <w:sz w:val="24"/>
        </w:rPr>
        <w:t>0</w:t>
      </w:r>
      <w:r w:rsidR="00097FFD" w:rsidRPr="00EA7FD1">
        <w:rPr>
          <w:rFonts w:ascii="Times New Roman" w:hAnsi="Times New Roman" w:cs="Times New Roman"/>
          <w:b/>
          <w:color w:val="auto"/>
          <w:sz w:val="24"/>
        </w:rPr>
        <w:t>2-P-2014</w:t>
      </w:r>
    </w:p>
    <w:p w:rsidR="0053344D" w:rsidRPr="00EA7FD1" w:rsidRDefault="0053344D" w:rsidP="00527D4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53344D" w:rsidRPr="00EA7FD1" w:rsidRDefault="0053344D" w:rsidP="00527D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EA7FD1">
        <w:rPr>
          <w:rFonts w:ascii="Times New Roman" w:hAnsi="Times New Roman" w:cs="Times New Roman"/>
          <w:b/>
          <w:color w:val="auto"/>
          <w:sz w:val="24"/>
        </w:rPr>
        <w:t xml:space="preserve">FORMATO PARA LA PRESENTACIÓN DEL </w:t>
      </w:r>
    </w:p>
    <w:p w:rsidR="00F91E2D" w:rsidRPr="00EA7FD1" w:rsidRDefault="00F91E2D" w:rsidP="00527D4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EA7FD1">
        <w:rPr>
          <w:rFonts w:ascii="Times New Roman" w:hAnsi="Times New Roman" w:cs="Times New Roman"/>
          <w:b/>
          <w:color w:val="auto"/>
          <w:sz w:val="28"/>
          <w:szCs w:val="32"/>
        </w:rPr>
        <w:t>PLAN DE CLASE</w:t>
      </w:r>
      <w:r w:rsidR="00EF2E56" w:rsidRPr="00EA7FD1">
        <w:rPr>
          <w:rFonts w:ascii="Times New Roman" w:hAnsi="Times New Roman" w:cs="Times New Roman"/>
          <w:b/>
          <w:color w:val="auto"/>
          <w:sz w:val="28"/>
          <w:szCs w:val="32"/>
        </w:rPr>
        <w:t xml:space="preserve"> MAGISTRAL</w:t>
      </w:r>
    </w:p>
    <w:p w:rsidR="00F91E2D" w:rsidRPr="0053344D" w:rsidRDefault="00F91E2D" w:rsidP="00527D49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40"/>
          <w:szCs w:val="40"/>
        </w:rPr>
      </w:pPr>
      <w:bookmarkStart w:id="0" w:name="_GoBack"/>
      <w:bookmarkEnd w:id="0"/>
    </w:p>
    <w:p w:rsidR="00F91E2D" w:rsidRPr="00F91E2D" w:rsidRDefault="004345BF" w:rsidP="00527D49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Apreciado participante:</w:t>
      </w:r>
    </w:p>
    <w:p w:rsidR="00F91E2D" w:rsidRPr="00F91E2D" w:rsidRDefault="00F91E2D" w:rsidP="006D094B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8613B6" w:rsidRPr="008613B6" w:rsidRDefault="004345BF" w:rsidP="00527D4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u w:val="single"/>
        </w:rPr>
      </w:pPr>
      <w:r>
        <w:rPr>
          <w:rFonts w:ascii="Arial" w:hAnsi="Arial" w:cs="Arial"/>
          <w:color w:val="auto"/>
          <w:sz w:val="24"/>
          <w:szCs w:val="24"/>
        </w:rPr>
        <w:t>Para la Uni</w:t>
      </w:r>
      <w:r w:rsidR="00527D49">
        <w:rPr>
          <w:rFonts w:ascii="Arial" w:hAnsi="Arial" w:cs="Arial"/>
          <w:color w:val="auto"/>
          <w:sz w:val="24"/>
          <w:szCs w:val="24"/>
        </w:rPr>
        <w:t xml:space="preserve">versidad de los Llanos, en su propósito de cumplir cabalmente con cada una las etapas </w:t>
      </w:r>
      <w:r w:rsidR="00EF2E56">
        <w:rPr>
          <w:rFonts w:ascii="Arial" w:hAnsi="Arial" w:cs="Arial"/>
          <w:color w:val="auto"/>
          <w:sz w:val="24"/>
          <w:szCs w:val="24"/>
        </w:rPr>
        <w:t>de la Convocatoria 02</w:t>
      </w:r>
      <w:r w:rsidR="00527D49">
        <w:rPr>
          <w:rFonts w:ascii="Arial" w:hAnsi="Arial" w:cs="Arial"/>
          <w:color w:val="auto"/>
          <w:sz w:val="24"/>
          <w:szCs w:val="24"/>
        </w:rPr>
        <w:t>-</w:t>
      </w:r>
      <w:r w:rsidR="00EF2E56">
        <w:rPr>
          <w:rFonts w:ascii="Arial" w:hAnsi="Arial" w:cs="Arial"/>
          <w:color w:val="auto"/>
          <w:sz w:val="24"/>
          <w:szCs w:val="24"/>
        </w:rPr>
        <w:t>P-2014</w:t>
      </w:r>
      <w:r w:rsidR="00527D49">
        <w:rPr>
          <w:rFonts w:ascii="Arial" w:hAnsi="Arial" w:cs="Arial"/>
          <w:color w:val="auto"/>
          <w:sz w:val="24"/>
          <w:szCs w:val="24"/>
        </w:rPr>
        <w:t>, le es muy importante asegurar que los concursantes tengan claramente establecidos los parámetros de construcción de un plan de clase magistral y los criterios de evaluación de la misma</w:t>
      </w:r>
      <w:r w:rsidR="00EF2E56">
        <w:rPr>
          <w:rFonts w:ascii="Arial" w:hAnsi="Arial" w:cs="Arial"/>
          <w:color w:val="auto"/>
          <w:sz w:val="24"/>
          <w:szCs w:val="24"/>
        </w:rPr>
        <w:t xml:space="preserve"> (Artículo 25, numeral 4) A. S. 013/14)</w:t>
      </w:r>
      <w:r w:rsidR="00527D49">
        <w:rPr>
          <w:rFonts w:ascii="Arial" w:hAnsi="Arial" w:cs="Arial"/>
          <w:color w:val="auto"/>
          <w:sz w:val="24"/>
          <w:szCs w:val="24"/>
        </w:rPr>
        <w:t>. A continuación se presenta el formato para la elaboración del Plan de Clase</w:t>
      </w:r>
      <w:r w:rsidR="00EF2E56">
        <w:rPr>
          <w:rFonts w:ascii="Arial" w:hAnsi="Arial" w:cs="Arial"/>
          <w:color w:val="auto"/>
          <w:sz w:val="24"/>
          <w:szCs w:val="24"/>
        </w:rPr>
        <w:t xml:space="preserve"> Magistral</w:t>
      </w:r>
      <w:r w:rsidR="00527D49">
        <w:rPr>
          <w:rFonts w:ascii="Arial" w:hAnsi="Arial" w:cs="Arial"/>
          <w:color w:val="auto"/>
          <w:sz w:val="24"/>
          <w:szCs w:val="24"/>
        </w:rPr>
        <w:t xml:space="preserve">. Recuerde que el tiempo máximo para su posterior desarrollo es de </w:t>
      </w:r>
      <w:r w:rsidR="00EF2E56">
        <w:rPr>
          <w:rFonts w:ascii="Arial" w:hAnsi="Arial" w:cs="Arial"/>
          <w:color w:val="auto"/>
          <w:sz w:val="24"/>
          <w:szCs w:val="24"/>
        </w:rPr>
        <w:t>treinta (3</w:t>
      </w:r>
      <w:r w:rsidR="00527D49">
        <w:rPr>
          <w:rFonts w:ascii="Arial" w:hAnsi="Arial" w:cs="Arial"/>
          <w:color w:val="auto"/>
          <w:sz w:val="24"/>
          <w:szCs w:val="24"/>
        </w:rPr>
        <w:t>0) minutos</w:t>
      </w:r>
      <w:r w:rsidR="00EF2E56">
        <w:rPr>
          <w:rFonts w:ascii="Arial" w:hAnsi="Arial" w:cs="Arial"/>
          <w:color w:val="auto"/>
          <w:sz w:val="24"/>
          <w:szCs w:val="24"/>
        </w:rPr>
        <w:t xml:space="preserve"> (Artículo 25, numeral 3) c) A.S. 013/14)</w:t>
      </w:r>
      <w:r w:rsidR="00527D49">
        <w:rPr>
          <w:rFonts w:ascii="Arial" w:hAnsi="Arial" w:cs="Arial"/>
          <w:color w:val="auto"/>
          <w:sz w:val="24"/>
          <w:szCs w:val="24"/>
        </w:rPr>
        <w:t xml:space="preserve"> y que debe versar sobre el mismo tema que escogió para la realización de su proyecto de investigación (uno de los tres temas </w:t>
      </w:r>
      <w:r w:rsidR="007145F8">
        <w:rPr>
          <w:rFonts w:ascii="Arial" w:hAnsi="Arial" w:cs="Arial"/>
          <w:color w:val="auto"/>
          <w:sz w:val="24"/>
          <w:szCs w:val="24"/>
        </w:rPr>
        <w:t>establecidos para el área de concurso en el cual participa).</w:t>
      </w:r>
      <w:r w:rsidR="00361E95">
        <w:rPr>
          <w:rFonts w:ascii="Arial" w:hAnsi="Arial" w:cs="Arial"/>
          <w:color w:val="auto"/>
          <w:sz w:val="24"/>
          <w:szCs w:val="24"/>
        </w:rPr>
        <w:t>Toda la r</w:t>
      </w:r>
      <w:r w:rsidR="00097FFD">
        <w:rPr>
          <w:rFonts w:ascii="Arial" w:hAnsi="Arial" w:cs="Arial"/>
          <w:color w:val="auto"/>
          <w:sz w:val="24"/>
          <w:szCs w:val="24"/>
        </w:rPr>
        <w:t>edacción debe hacerse en letra A</w:t>
      </w:r>
      <w:r w:rsidR="00361E95">
        <w:rPr>
          <w:rFonts w:ascii="Arial" w:hAnsi="Arial" w:cs="Arial"/>
          <w:color w:val="auto"/>
          <w:sz w:val="24"/>
          <w:szCs w:val="24"/>
        </w:rPr>
        <w:t>rial, de 12 puntos.</w:t>
      </w:r>
      <w:r w:rsidR="00EF2E56">
        <w:rPr>
          <w:rFonts w:ascii="Arial" w:hAnsi="Arial" w:cs="Arial"/>
          <w:color w:val="auto"/>
          <w:sz w:val="24"/>
          <w:szCs w:val="24"/>
        </w:rPr>
        <w:t xml:space="preserve"> Recuerde que debe enviar el plan de Clase Magistral junto con la </w:t>
      </w:r>
      <w:r w:rsidR="00722D47" w:rsidRPr="008613B6">
        <w:rPr>
          <w:rFonts w:ascii="Arial" w:hAnsi="Arial" w:cs="Arial"/>
          <w:b/>
          <w:color w:val="auto"/>
          <w:sz w:val="24"/>
          <w:szCs w:val="24"/>
          <w:u w:val="single"/>
        </w:rPr>
        <w:t>Guía</w:t>
      </w:r>
      <w:r w:rsidR="00EF2E56" w:rsidRPr="008613B6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-Formato para la </w:t>
      </w:r>
      <w:r w:rsidR="00722D47" w:rsidRPr="008613B6">
        <w:rPr>
          <w:rFonts w:ascii="Arial" w:hAnsi="Arial" w:cs="Arial"/>
          <w:b/>
          <w:color w:val="auto"/>
          <w:sz w:val="24"/>
          <w:szCs w:val="24"/>
          <w:u w:val="single"/>
        </w:rPr>
        <w:t xml:space="preserve">Presentación de proyectos </w:t>
      </w:r>
      <w:r w:rsidR="008A0965" w:rsidRPr="008613B6">
        <w:rPr>
          <w:rFonts w:ascii="Arial" w:hAnsi="Arial" w:cs="Arial"/>
          <w:b/>
          <w:color w:val="auto"/>
          <w:sz w:val="24"/>
          <w:szCs w:val="24"/>
          <w:u w:val="single"/>
        </w:rPr>
        <w:t>de Investigación, Desarrollo Tecnológico e Innovación</w:t>
      </w:r>
      <w:r w:rsidR="00261196" w:rsidRPr="00261196"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="008613B6" w:rsidRPr="00261196">
        <w:rPr>
          <w:rFonts w:ascii="Arial" w:hAnsi="Arial" w:cs="Arial"/>
          <w:color w:val="auto"/>
          <w:sz w:val="24"/>
          <w:szCs w:val="24"/>
        </w:rPr>
        <w:t xml:space="preserve">al Consejo de Facultad,  a más tardar con tres días de antelación a la fecha de la sustentación. </w:t>
      </w:r>
      <w:r w:rsidR="008613B6" w:rsidRPr="00261196">
        <w:rPr>
          <w:rFonts w:ascii="Arial" w:hAnsi="Arial" w:cs="Arial"/>
          <w:color w:val="auto"/>
          <w:sz w:val="22"/>
          <w:szCs w:val="22"/>
          <w:lang w:val="es" w:eastAsia="es-CO"/>
        </w:rPr>
        <w:t>Usted</w:t>
      </w:r>
      <w:r w:rsidR="008613B6" w:rsidRPr="008613B6">
        <w:rPr>
          <w:rFonts w:ascii="Arial" w:hAnsi="Arial" w:cs="Arial"/>
          <w:color w:val="auto"/>
          <w:sz w:val="22"/>
          <w:szCs w:val="22"/>
          <w:lang w:val="es" w:eastAsia="es-CO"/>
        </w:rPr>
        <w:t xml:space="preserve"> podrá ser citado para la prueba de Conocimiento (Proyecto de investigación, Clase Magistral y prueba de segunda Lengua (únicamente inglés)) desde el  26 de enero  y hasta el  27 de febrero de 2015.  Es importante estar pendiente de todos los medios por los cuales pueda ser citado (página web: </w:t>
      </w:r>
      <w:hyperlink r:id="rId8" w:history="1">
        <w:r w:rsidR="008613B6" w:rsidRPr="008613B6">
          <w:rPr>
            <w:rStyle w:val="Hipervnculo"/>
            <w:rFonts w:ascii="Arial" w:hAnsi="Arial" w:cs="Arial"/>
            <w:color w:val="auto"/>
            <w:sz w:val="22"/>
            <w:szCs w:val="22"/>
            <w:lang w:val="es" w:eastAsia="es-CO"/>
          </w:rPr>
          <w:t>www.unillanos.edu.co</w:t>
        </w:r>
      </w:hyperlink>
      <w:r w:rsidR="008613B6" w:rsidRPr="008613B6">
        <w:rPr>
          <w:rFonts w:ascii="Arial" w:hAnsi="Arial" w:cs="Arial"/>
          <w:color w:val="auto"/>
          <w:sz w:val="22"/>
          <w:szCs w:val="22"/>
          <w:lang w:val="es" w:eastAsia="es-CO"/>
        </w:rPr>
        <w:t>, celular y correo electrónico).</w:t>
      </w:r>
    </w:p>
    <w:p w:rsidR="00527D49" w:rsidRDefault="00527D49" w:rsidP="00527D49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870"/>
      </w:tblGrid>
      <w:tr w:rsidR="007145F8" w:rsidTr="008D74F2">
        <w:tc>
          <w:tcPr>
            <w:tcW w:w="8870" w:type="dxa"/>
          </w:tcPr>
          <w:p w:rsidR="007145F8" w:rsidRPr="007145F8" w:rsidRDefault="007145F8" w:rsidP="007145F8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7145F8">
              <w:rPr>
                <w:rFonts w:ascii="Arial" w:hAnsi="Arial" w:cs="Arial"/>
                <w:color w:val="auto"/>
                <w:sz w:val="32"/>
                <w:szCs w:val="32"/>
              </w:rPr>
              <w:t>PLAN DE CLASE</w:t>
            </w:r>
          </w:p>
        </w:tc>
      </w:tr>
      <w:tr w:rsidR="007145F8" w:rsidRPr="005E358B" w:rsidTr="008D74F2">
        <w:tc>
          <w:tcPr>
            <w:tcW w:w="8870" w:type="dxa"/>
          </w:tcPr>
          <w:p w:rsidR="007145F8" w:rsidRPr="005E358B" w:rsidRDefault="005E358B" w:rsidP="005E358B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E358B">
              <w:rPr>
                <w:rFonts w:ascii="Arial" w:hAnsi="Arial" w:cs="Arial"/>
                <w:color w:val="auto"/>
                <w:sz w:val="24"/>
                <w:szCs w:val="24"/>
              </w:rPr>
              <w:t>NOMBRE DEL CONCURSANTE:</w:t>
            </w:r>
          </w:p>
        </w:tc>
      </w:tr>
      <w:tr w:rsidR="005E358B" w:rsidRPr="005E358B" w:rsidTr="008D74F2">
        <w:tc>
          <w:tcPr>
            <w:tcW w:w="8870" w:type="dxa"/>
          </w:tcPr>
          <w:p w:rsidR="005E358B" w:rsidRPr="005E358B" w:rsidRDefault="005E358B" w:rsidP="005E358B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E358B">
              <w:rPr>
                <w:rFonts w:ascii="Arial" w:hAnsi="Arial" w:cs="Arial"/>
                <w:color w:val="auto"/>
                <w:sz w:val="24"/>
                <w:szCs w:val="24"/>
              </w:rPr>
              <w:t>CÓDIGO DE CONCURSO:</w:t>
            </w:r>
          </w:p>
        </w:tc>
      </w:tr>
      <w:tr w:rsidR="005E358B" w:rsidRPr="005E358B" w:rsidTr="008D74F2">
        <w:tc>
          <w:tcPr>
            <w:tcW w:w="8870" w:type="dxa"/>
          </w:tcPr>
          <w:p w:rsidR="005E358B" w:rsidRPr="005E358B" w:rsidRDefault="005E358B" w:rsidP="005E358B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E358B">
              <w:rPr>
                <w:rFonts w:ascii="Arial" w:hAnsi="Arial" w:cs="Arial"/>
                <w:color w:val="auto"/>
                <w:sz w:val="24"/>
                <w:szCs w:val="24"/>
              </w:rPr>
              <w:t>TEMA ELEGIDO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</w:tc>
      </w:tr>
      <w:tr w:rsidR="005E358B" w:rsidRPr="005E358B" w:rsidTr="008D74F2">
        <w:tc>
          <w:tcPr>
            <w:tcW w:w="8870" w:type="dxa"/>
          </w:tcPr>
          <w:p w:rsidR="005E358B" w:rsidRPr="0053344D" w:rsidRDefault="005E358B" w:rsidP="0053344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auto"/>
                <w:sz w:val="28"/>
              </w:rPr>
            </w:pPr>
            <w:r w:rsidRPr="0053344D">
              <w:rPr>
                <w:rFonts w:ascii="Arial" w:hAnsi="Arial" w:cs="Arial"/>
                <w:color w:val="auto"/>
                <w:sz w:val="28"/>
              </w:rPr>
              <w:t xml:space="preserve">PROPÓSITO </w:t>
            </w:r>
            <w:r w:rsidR="00361E95" w:rsidRPr="0053344D">
              <w:rPr>
                <w:rFonts w:ascii="Arial" w:hAnsi="Arial" w:cs="Arial"/>
                <w:color w:val="auto"/>
                <w:sz w:val="28"/>
              </w:rPr>
              <w:t xml:space="preserve">GENERAL </w:t>
            </w:r>
            <w:r w:rsidRPr="0053344D">
              <w:rPr>
                <w:rFonts w:ascii="Arial" w:hAnsi="Arial" w:cs="Arial"/>
                <w:color w:val="auto"/>
                <w:sz w:val="28"/>
              </w:rPr>
              <w:t>DE LA CLASE</w:t>
            </w:r>
          </w:p>
          <w:p w:rsidR="005E358B" w:rsidRPr="00361E95" w:rsidRDefault="005E358B" w:rsidP="00864FFB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864FFB">
              <w:rPr>
                <w:rFonts w:ascii="Arial" w:hAnsi="Arial" w:cs="Arial"/>
                <w:color w:val="FF0000"/>
                <w:sz w:val="16"/>
                <w:szCs w:val="16"/>
              </w:rPr>
              <w:t xml:space="preserve">(Tenga en cuenta que el propósito de la clase obedece a la pregunta </w:t>
            </w:r>
            <w:r w:rsidR="00722D47">
              <w:rPr>
                <w:rFonts w:ascii="Arial" w:hAnsi="Arial" w:cs="Arial"/>
                <w:color w:val="FF0000"/>
                <w:sz w:val="16"/>
                <w:szCs w:val="16"/>
              </w:rPr>
              <w:t>¿</w:t>
            </w:r>
            <w:r w:rsidRPr="00864FFB">
              <w:rPr>
                <w:rFonts w:ascii="Arial" w:hAnsi="Arial" w:cs="Arial"/>
                <w:color w:val="FF0000"/>
                <w:sz w:val="16"/>
                <w:szCs w:val="16"/>
              </w:rPr>
              <w:t>para qué enseñar lo que voy a enseñar</w:t>
            </w:r>
            <w:r w:rsidR="0053344D">
              <w:rPr>
                <w:rFonts w:ascii="Arial" w:hAnsi="Arial" w:cs="Arial"/>
                <w:color w:val="FF0000"/>
                <w:sz w:val="16"/>
                <w:szCs w:val="16"/>
              </w:rPr>
              <w:t>?</w:t>
            </w:r>
            <w:r w:rsidRPr="00864FFB">
              <w:rPr>
                <w:rFonts w:ascii="Arial" w:hAnsi="Arial" w:cs="Arial"/>
                <w:color w:val="FF0000"/>
                <w:sz w:val="16"/>
                <w:szCs w:val="16"/>
              </w:rPr>
              <w:t xml:space="preserve"> (desde la óptica del docente) y, al mismo tiempo, </w:t>
            </w:r>
            <w:r w:rsidR="0053344D">
              <w:rPr>
                <w:rFonts w:ascii="Arial" w:hAnsi="Arial" w:cs="Arial"/>
                <w:color w:val="FF0000"/>
                <w:sz w:val="16"/>
                <w:szCs w:val="16"/>
              </w:rPr>
              <w:t xml:space="preserve">¿para qué aprender? </w:t>
            </w:r>
            <w:r w:rsidR="00361E95" w:rsidRPr="00864FFB">
              <w:rPr>
                <w:rFonts w:ascii="Arial" w:hAnsi="Arial" w:cs="Arial"/>
                <w:color w:val="FF0000"/>
                <w:sz w:val="16"/>
                <w:szCs w:val="16"/>
              </w:rPr>
              <w:t>(desde la óptica del estudiante). No olvide que del propósito se desprenden los demás componentes de la clase y que debe guardar plena coherencia con ellos</w:t>
            </w:r>
            <w:r w:rsidR="00864FFB" w:rsidRPr="00864FFB">
              <w:rPr>
                <w:rFonts w:ascii="Arial" w:hAnsi="Arial" w:cs="Arial"/>
                <w:color w:val="FF0000"/>
                <w:sz w:val="16"/>
                <w:szCs w:val="16"/>
              </w:rPr>
              <w:t>. Para su formulación use un lenguaje claro y preciso y hágalo en no más de cinco renglones.</w:t>
            </w:r>
          </w:p>
        </w:tc>
      </w:tr>
      <w:tr w:rsidR="005E358B" w:rsidRPr="005E358B" w:rsidTr="008D74F2">
        <w:tc>
          <w:tcPr>
            <w:tcW w:w="8870" w:type="dxa"/>
          </w:tcPr>
          <w:p w:rsidR="005E358B" w:rsidRDefault="005E358B" w:rsidP="00361E95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5E358B" w:rsidRDefault="005E358B" w:rsidP="00361E95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5E358B" w:rsidRDefault="005E358B" w:rsidP="00361E95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5E358B" w:rsidRDefault="005E358B" w:rsidP="00361E95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5E358B" w:rsidRDefault="005E358B" w:rsidP="00361E95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5E358B" w:rsidRDefault="005E358B" w:rsidP="00361E95">
            <w:pPr>
              <w:rPr>
                <w:rFonts w:ascii="Arial" w:hAnsi="Arial" w:cs="Arial"/>
                <w:color w:val="auto"/>
                <w:sz w:val="28"/>
              </w:rPr>
            </w:pPr>
          </w:p>
        </w:tc>
      </w:tr>
      <w:tr w:rsidR="00864FFB" w:rsidRPr="005E358B" w:rsidTr="008D74F2">
        <w:tc>
          <w:tcPr>
            <w:tcW w:w="8870" w:type="dxa"/>
          </w:tcPr>
          <w:p w:rsidR="00864FFB" w:rsidRPr="0053344D" w:rsidRDefault="00864FFB" w:rsidP="0053344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auto"/>
                <w:sz w:val="28"/>
              </w:rPr>
            </w:pPr>
            <w:r w:rsidRPr="0053344D">
              <w:rPr>
                <w:rFonts w:ascii="Arial" w:hAnsi="Arial" w:cs="Arial"/>
                <w:color w:val="auto"/>
                <w:sz w:val="28"/>
              </w:rPr>
              <w:t>MOTIVACIÓN</w:t>
            </w:r>
          </w:p>
          <w:p w:rsidR="00864FFB" w:rsidRPr="00361E95" w:rsidRDefault="00864FFB" w:rsidP="00866702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(Indique, en no más de diez renglones, la estrategia que empleará para abrir la clase y motivar a los</w:t>
            </w:r>
            <w:r w:rsidR="008D74F2">
              <w:rPr>
                <w:rFonts w:ascii="Arial" w:hAnsi="Arial" w:cs="Arial"/>
                <w:color w:val="FF0000"/>
                <w:sz w:val="16"/>
                <w:szCs w:val="16"/>
              </w:rPr>
              <w:t xml:space="preserve"> estudiantes</w:t>
            </w:r>
            <w:r w:rsidR="00866702">
              <w:rPr>
                <w:rFonts w:ascii="Arial" w:hAnsi="Arial" w:cs="Arial"/>
                <w:color w:val="FF0000"/>
                <w:sz w:val="16"/>
                <w:szCs w:val="16"/>
              </w:rPr>
              <w:t xml:space="preserve"> (representados en este caso por los jurados de la prueba de conocimiento)</w:t>
            </w:r>
            <w:r w:rsidR="008D74F2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</w:tr>
      <w:tr w:rsidR="00864FFB" w:rsidRPr="005E358B" w:rsidTr="008D74F2">
        <w:tc>
          <w:tcPr>
            <w:tcW w:w="8870" w:type="dxa"/>
          </w:tcPr>
          <w:p w:rsidR="00864FFB" w:rsidRDefault="00864FFB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6D094B" w:rsidRDefault="006D094B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64FFB" w:rsidRDefault="00864FFB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64FFB" w:rsidRDefault="00864FFB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64FFB" w:rsidRDefault="00864FFB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</w:tc>
      </w:tr>
      <w:tr w:rsidR="008D74F2" w:rsidRPr="005E358B" w:rsidTr="008D74F2">
        <w:tc>
          <w:tcPr>
            <w:tcW w:w="8870" w:type="dxa"/>
          </w:tcPr>
          <w:p w:rsidR="008D74F2" w:rsidRPr="0053344D" w:rsidRDefault="008D74F2" w:rsidP="0053344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auto"/>
                <w:sz w:val="28"/>
              </w:rPr>
            </w:pPr>
            <w:r w:rsidRPr="0053344D">
              <w:rPr>
                <w:rFonts w:ascii="Arial" w:hAnsi="Arial" w:cs="Arial"/>
                <w:color w:val="auto"/>
                <w:sz w:val="28"/>
              </w:rPr>
              <w:t>SECUENCIA DE PRESENTACIÓN DE LOS CONTENIDOS O DE LOS PROBLEMAS QUE ABORDARÁ</w:t>
            </w:r>
          </w:p>
          <w:p w:rsidR="008D74F2" w:rsidRPr="00361E95" w:rsidRDefault="008D74F2" w:rsidP="003B07D1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(Presente ahora, en forma detallada, pero en no más de una página, la secuencia en la cual podría presentar los contenidos a los estudiantes, o los problemas que abordará durante la clase. Indique las razones por las que, pedagógicamente, es conveniente organizar de esa manera los contenidos o problemas para </w:t>
            </w:r>
            <w:r w:rsidR="003B07D1">
              <w:rPr>
                <w:rFonts w:ascii="Arial" w:hAnsi="Arial" w:cs="Arial"/>
                <w:color w:val="FF0000"/>
                <w:sz w:val="16"/>
                <w:szCs w:val="16"/>
              </w:rPr>
              <w:t xml:space="preserve">los estudiantes </w:t>
            </w:r>
            <w:r w:rsidR="002D2BE7">
              <w:rPr>
                <w:rFonts w:ascii="Arial" w:hAnsi="Arial" w:cs="Arial"/>
                <w:color w:val="FF0000"/>
                <w:sz w:val="16"/>
                <w:szCs w:val="16"/>
              </w:rPr>
              <w:t xml:space="preserve">(la clase la presentará ante </w:t>
            </w:r>
            <w:r w:rsidR="003B07D1">
              <w:rPr>
                <w:rFonts w:ascii="Arial" w:hAnsi="Arial" w:cs="Arial"/>
                <w:color w:val="FF0000"/>
                <w:sz w:val="16"/>
                <w:szCs w:val="16"/>
              </w:rPr>
              <w:t>los jurados de la prueba de conocimiento</w:t>
            </w:r>
            <w:r w:rsidR="002D2BE7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8D74F2" w:rsidRPr="005E358B" w:rsidTr="008D74F2">
        <w:tc>
          <w:tcPr>
            <w:tcW w:w="8870" w:type="dxa"/>
          </w:tcPr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</w:tc>
      </w:tr>
    </w:tbl>
    <w:p w:rsidR="00527D49" w:rsidRDefault="00527D49" w:rsidP="00527D49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870"/>
      </w:tblGrid>
      <w:tr w:rsidR="008D74F2" w:rsidRPr="005E358B" w:rsidTr="00157E40">
        <w:tc>
          <w:tcPr>
            <w:tcW w:w="8870" w:type="dxa"/>
          </w:tcPr>
          <w:p w:rsidR="008D74F2" w:rsidRPr="0053344D" w:rsidRDefault="008D74F2" w:rsidP="0053344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auto"/>
                <w:sz w:val="28"/>
              </w:rPr>
            </w:pPr>
            <w:r w:rsidRPr="0053344D">
              <w:rPr>
                <w:rFonts w:ascii="Arial" w:hAnsi="Arial" w:cs="Arial"/>
                <w:color w:val="auto"/>
                <w:sz w:val="28"/>
              </w:rPr>
              <w:t xml:space="preserve">ESTRATEGIAS </w:t>
            </w:r>
            <w:r w:rsidR="00A05C09" w:rsidRPr="0053344D">
              <w:rPr>
                <w:rFonts w:ascii="Arial" w:hAnsi="Arial" w:cs="Arial"/>
                <w:color w:val="auto"/>
                <w:sz w:val="28"/>
              </w:rPr>
              <w:t xml:space="preserve">ESPECÍFICAS </w:t>
            </w:r>
            <w:r w:rsidRPr="0053344D">
              <w:rPr>
                <w:rFonts w:ascii="Arial" w:hAnsi="Arial" w:cs="Arial"/>
                <w:color w:val="auto"/>
                <w:sz w:val="28"/>
              </w:rPr>
              <w:t>DE ENSEÑANZA DE LOS CONTENIDOS O ABORDAJE DE LOS PROBLEMAS</w:t>
            </w:r>
          </w:p>
          <w:p w:rsidR="008D74F2" w:rsidRPr="00361E95" w:rsidRDefault="008D74F2" w:rsidP="008D74F2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(Teniendo claros los contenidos o los problemas que abordará en la clase, indique cuál o cuáles estrategias de enseñanza empleará para el desarrollo de la clase. </w:t>
            </w:r>
            <w:r w:rsidR="00A05C09">
              <w:rPr>
                <w:rFonts w:ascii="Arial" w:hAnsi="Arial" w:cs="Arial"/>
                <w:color w:val="FF0000"/>
                <w:sz w:val="16"/>
                <w:szCs w:val="16"/>
              </w:rPr>
              <w:t xml:space="preserve">Usted es libre para escoger la(s) estrategia(s) en función del tema y del área de conocimiento. Puede usted pensar en mapas conceptuales, mapas mentales, uso de un artículo científico, </w:t>
            </w:r>
            <w:r w:rsidR="002D2BE7">
              <w:rPr>
                <w:rFonts w:ascii="Arial" w:hAnsi="Arial" w:cs="Arial"/>
                <w:color w:val="FF0000"/>
                <w:sz w:val="16"/>
                <w:szCs w:val="16"/>
              </w:rPr>
              <w:t xml:space="preserve">lectura de un mito, </w:t>
            </w:r>
            <w:proofErr w:type="gramStart"/>
            <w:r w:rsidR="002D2BE7">
              <w:rPr>
                <w:rFonts w:ascii="Arial" w:hAnsi="Arial" w:cs="Arial"/>
                <w:color w:val="FF0000"/>
                <w:sz w:val="16"/>
                <w:szCs w:val="16"/>
              </w:rPr>
              <w:t>etc..</w:t>
            </w:r>
            <w:proofErr w:type="gramEnd"/>
            <w:r w:rsidR="002D2BE7">
              <w:rPr>
                <w:rFonts w:ascii="Arial" w:hAnsi="Arial" w:cs="Arial"/>
                <w:color w:val="FF0000"/>
                <w:sz w:val="16"/>
                <w:szCs w:val="16"/>
              </w:rPr>
              <w:t xml:space="preserve"> Indique, por favor, la conveniencia pedagógica para emplear dicha(s) estrategia(s). Para este ítem, emplee máximo media página.)</w:t>
            </w:r>
          </w:p>
        </w:tc>
      </w:tr>
      <w:tr w:rsidR="008D74F2" w:rsidRPr="005E358B" w:rsidTr="00157E40">
        <w:tc>
          <w:tcPr>
            <w:tcW w:w="8870" w:type="dxa"/>
          </w:tcPr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D2BE7" w:rsidRDefault="002D2BE7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D2BE7" w:rsidRDefault="002D2BE7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D2BE7" w:rsidRDefault="002D2BE7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D2BE7" w:rsidRDefault="002D2BE7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D2BE7" w:rsidRDefault="002D2BE7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3B07D1" w:rsidRDefault="003B07D1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D2BE7" w:rsidRDefault="002D2BE7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D2BE7" w:rsidRDefault="002D2BE7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D2BE7" w:rsidRDefault="002D2BE7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3B07D1" w:rsidRDefault="003B07D1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3B07D1" w:rsidRDefault="003B07D1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D2BE7" w:rsidRDefault="002D2BE7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8D74F2" w:rsidRDefault="008D74F2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  <w:p w:rsidR="003B07D1" w:rsidRDefault="003B07D1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</w:tc>
      </w:tr>
      <w:tr w:rsidR="002D2BE7" w:rsidRPr="005E358B" w:rsidTr="00157E40">
        <w:tc>
          <w:tcPr>
            <w:tcW w:w="8870" w:type="dxa"/>
          </w:tcPr>
          <w:p w:rsidR="002D2BE7" w:rsidRPr="0053344D" w:rsidRDefault="002D2BE7" w:rsidP="0053344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auto"/>
                <w:sz w:val="28"/>
              </w:rPr>
            </w:pPr>
            <w:r w:rsidRPr="0053344D">
              <w:rPr>
                <w:rFonts w:ascii="Arial" w:hAnsi="Arial" w:cs="Arial"/>
                <w:color w:val="auto"/>
                <w:sz w:val="28"/>
              </w:rPr>
              <w:t xml:space="preserve">MEDIACIONES PEDAGÓGICAS </w:t>
            </w:r>
          </w:p>
          <w:p w:rsidR="002D2BE7" w:rsidRDefault="002D2BE7" w:rsidP="00097FFD">
            <w:pPr>
              <w:jc w:val="center"/>
              <w:rPr>
                <w:rFonts w:ascii="Arial" w:hAnsi="Arial" w:cs="Arial"/>
                <w:color w:val="auto"/>
                <w:sz w:val="28"/>
              </w:rPr>
            </w:pPr>
            <w:r>
              <w:rPr>
                <w:rFonts w:ascii="Arial" w:hAnsi="Arial" w:cs="Arial"/>
                <w:color w:val="auto"/>
                <w:sz w:val="28"/>
              </w:rPr>
              <w:t>(INSTRUMENTOS DE APOYO PARA LA CLASE)</w:t>
            </w:r>
          </w:p>
          <w:p w:rsidR="002D2BE7" w:rsidRPr="00361E95" w:rsidRDefault="002D2BE7" w:rsidP="00E8608D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(A partir de la presentación de la(s) estrategia(s) pedagógicas, indique los instrumentos que empleará como apoyo para la realización de la clase. Puede pensar en diapositivas, símbolos, </w:t>
            </w:r>
            <w:r w:rsidR="00E8608D">
              <w:rPr>
                <w:rFonts w:ascii="Arial" w:hAnsi="Arial" w:cs="Arial"/>
                <w:color w:val="FF0000"/>
                <w:sz w:val="16"/>
                <w:szCs w:val="16"/>
              </w:rPr>
              <w:t>adecuación de escenarios,</w:t>
            </w:r>
            <w:r w:rsidR="003B07D1">
              <w:rPr>
                <w:rFonts w:ascii="Arial" w:hAnsi="Arial" w:cs="Arial"/>
                <w:color w:val="FF0000"/>
                <w:sz w:val="16"/>
                <w:szCs w:val="16"/>
              </w:rPr>
              <w:t xml:space="preserve"> instrumentos de medición, modelos a escala</w:t>
            </w:r>
            <w:r w:rsidR="00E8608D">
              <w:rPr>
                <w:rFonts w:ascii="Arial" w:hAnsi="Arial" w:cs="Arial"/>
                <w:color w:val="FF0000"/>
                <w:sz w:val="16"/>
                <w:szCs w:val="16"/>
              </w:rPr>
              <w:t xml:space="preserve"> etc.). Explique las razones por las cuales las mediaciones son las correctas para el proceso de aprendizaje. Para este ítem use máximo diez renglones.)</w:t>
            </w:r>
          </w:p>
        </w:tc>
      </w:tr>
      <w:tr w:rsidR="002D2BE7" w:rsidRPr="005E358B" w:rsidTr="00157E40">
        <w:tc>
          <w:tcPr>
            <w:tcW w:w="8870" w:type="dxa"/>
          </w:tcPr>
          <w:p w:rsidR="002D2BE7" w:rsidRDefault="002D2BE7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D2BE7" w:rsidRDefault="002D2BE7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D2BE7" w:rsidRDefault="002D2BE7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3B07D1" w:rsidRDefault="003B07D1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3B07D1" w:rsidRDefault="003B07D1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3B07D1" w:rsidRDefault="003B07D1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D2BE7" w:rsidRDefault="002D2BE7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</w:tc>
      </w:tr>
      <w:tr w:rsidR="00E8608D" w:rsidRPr="005E358B" w:rsidTr="00157E40">
        <w:tc>
          <w:tcPr>
            <w:tcW w:w="8870" w:type="dxa"/>
          </w:tcPr>
          <w:p w:rsidR="00E8608D" w:rsidRPr="0053344D" w:rsidRDefault="00E8608D" w:rsidP="0053344D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auto"/>
                <w:sz w:val="28"/>
              </w:rPr>
            </w:pPr>
            <w:r w:rsidRPr="0053344D">
              <w:rPr>
                <w:rFonts w:ascii="Arial" w:hAnsi="Arial" w:cs="Arial"/>
                <w:color w:val="auto"/>
                <w:sz w:val="28"/>
              </w:rPr>
              <w:lastRenderedPageBreak/>
              <w:t>PROPUESTA DE EVALUACIÓN</w:t>
            </w:r>
          </w:p>
          <w:p w:rsidR="00E8608D" w:rsidRPr="00361E95" w:rsidRDefault="00E8608D" w:rsidP="00E8608D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(Finalmente, presente su propuesta de evaluación </w:t>
            </w:r>
            <w:r w:rsidR="00157E40">
              <w:rPr>
                <w:rFonts w:ascii="Arial" w:hAnsi="Arial" w:cs="Arial"/>
                <w:color w:val="FF0000"/>
                <w:sz w:val="16"/>
                <w:szCs w:val="16"/>
              </w:rPr>
              <w:t xml:space="preserve">de la clase. Debe indicar la estrategia de evaluación (el conjunto de actividades necesarias para evaluar la clase), detallando, además, las razones pedagógicas por las cuales dicha estrategia es </w:t>
            </w:r>
            <w:r w:rsidR="003B07D1">
              <w:rPr>
                <w:rFonts w:ascii="Arial" w:hAnsi="Arial" w:cs="Arial"/>
                <w:color w:val="FF0000"/>
                <w:sz w:val="16"/>
                <w:szCs w:val="16"/>
              </w:rPr>
              <w:t>coherente con la clase desarrollada</w:t>
            </w:r>
            <w:r w:rsidR="00157E40">
              <w:rPr>
                <w:rFonts w:ascii="Arial" w:hAnsi="Arial" w:cs="Arial"/>
                <w:color w:val="FF0000"/>
                <w:sz w:val="16"/>
                <w:szCs w:val="16"/>
              </w:rPr>
              <w:t>. Para este ítem use, por favor, máximo media página).</w:t>
            </w:r>
          </w:p>
        </w:tc>
      </w:tr>
      <w:tr w:rsidR="00E8608D" w:rsidRPr="005E358B" w:rsidTr="00157E40">
        <w:tc>
          <w:tcPr>
            <w:tcW w:w="8870" w:type="dxa"/>
          </w:tcPr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157E40" w:rsidRDefault="00157E40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157E40" w:rsidRDefault="00157E40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157E40" w:rsidRDefault="00157E40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157E40" w:rsidRDefault="00157E40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157E40" w:rsidRDefault="00157E40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157E40" w:rsidRDefault="00157E40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157E40" w:rsidRDefault="00157E40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157E40" w:rsidRDefault="00157E40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157E40" w:rsidRDefault="00157E40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157E40" w:rsidRDefault="00157E40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E8608D" w:rsidRDefault="00E8608D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</w:tc>
      </w:tr>
      <w:tr w:rsidR="00157E40" w:rsidRPr="005E358B" w:rsidTr="0053344D">
        <w:tc>
          <w:tcPr>
            <w:tcW w:w="8870" w:type="dxa"/>
            <w:shd w:val="clear" w:color="auto" w:fill="auto"/>
          </w:tcPr>
          <w:p w:rsidR="0053344D" w:rsidRDefault="0053344D" w:rsidP="005334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8"/>
              </w:rPr>
            </w:pPr>
            <w:r>
              <w:rPr>
                <w:rFonts w:ascii="Arial" w:hAnsi="Arial" w:cs="Arial"/>
                <w:color w:val="auto"/>
                <w:sz w:val="28"/>
              </w:rPr>
              <w:t>BIBLIOGRAFÍA</w:t>
            </w:r>
          </w:p>
          <w:p w:rsidR="0053344D" w:rsidRPr="0053344D" w:rsidRDefault="003B07D1" w:rsidP="00866702">
            <w:pPr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16"/>
              </w:rPr>
              <w:t>(</w:t>
            </w:r>
            <w:r w:rsidR="00866702">
              <w:rPr>
                <w:rFonts w:ascii="Arial" w:hAnsi="Arial" w:cs="Arial"/>
                <w:color w:val="FF0000"/>
                <w:sz w:val="16"/>
              </w:rPr>
              <w:t>Tenga en cuenta</w:t>
            </w:r>
            <w:r w:rsidR="0053344D" w:rsidRPr="003B07D1">
              <w:rPr>
                <w:rFonts w:ascii="Arial" w:hAnsi="Arial" w:cs="Arial"/>
                <w:color w:val="FF0000"/>
                <w:sz w:val="16"/>
              </w:rPr>
              <w:t xml:space="preserve"> que la bibliografía utilizada sea actualizada</w:t>
            </w:r>
            <w:r w:rsidR="00866702">
              <w:rPr>
                <w:rFonts w:ascii="Arial" w:hAnsi="Arial" w:cs="Arial"/>
                <w:color w:val="FF0000"/>
                <w:sz w:val="16"/>
              </w:rPr>
              <w:t xml:space="preserve"> de acuerdo a las innovaciones en el </w:t>
            </w:r>
            <w:r w:rsidR="0053344D" w:rsidRPr="003B07D1">
              <w:rPr>
                <w:rFonts w:ascii="Arial" w:hAnsi="Arial" w:cs="Arial"/>
                <w:color w:val="FF0000"/>
                <w:sz w:val="16"/>
              </w:rPr>
              <w:t>campo de conocimiento</w:t>
            </w:r>
            <w:r w:rsidR="00866702">
              <w:rPr>
                <w:rFonts w:ascii="Arial" w:hAnsi="Arial" w:cs="Arial"/>
                <w:color w:val="FF0000"/>
                <w:sz w:val="16"/>
              </w:rPr>
              <w:t xml:space="preserve"> del concurso</w:t>
            </w:r>
            <w:r w:rsidR="0053344D" w:rsidRPr="003B07D1">
              <w:rPr>
                <w:rFonts w:ascii="Arial" w:hAnsi="Arial" w:cs="Arial"/>
                <w:color w:val="FF0000"/>
                <w:sz w:val="16"/>
              </w:rPr>
              <w:t>.</w:t>
            </w:r>
            <w:r>
              <w:rPr>
                <w:rFonts w:ascii="Arial" w:hAnsi="Arial" w:cs="Arial"/>
                <w:color w:val="FF0000"/>
                <w:sz w:val="16"/>
              </w:rPr>
              <w:t>)</w:t>
            </w:r>
            <w:r w:rsidR="0053344D" w:rsidRPr="003B07D1">
              <w:rPr>
                <w:rFonts w:ascii="Arial" w:hAnsi="Arial" w:cs="Arial"/>
                <w:color w:val="FF0000"/>
                <w:sz w:val="16"/>
              </w:rPr>
              <w:t xml:space="preserve"> </w:t>
            </w:r>
          </w:p>
        </w:tc>
      </w:tr>
      <w:tr w:rsidR="0053344D" w:rsidRPr="005E358B" w:rsidTr="0053344D">
        <w:tc>
          <w:tcPr>
            <w:tcW w:w="8870" w:type="dxa"/>
            <w:shd w:val="clear" w:color="auto" w:fill="auto"/>
          </w:tcPr>
          <w:p w:rsidR="0053344D" w:rsidRDefault="0053344D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  <w:p w:rsidR="0053344D" w:rsidRDefault="0053344D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  <w:p w:rsidR="0053344D" w:rsidRDefault="0053344D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  <w:p w:rsidR="0053344D" w:rsidRDefault="0053344D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  <w:p w:rsidR="0053344D" w:rsidRDefault="0053344D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  <w:p w:rsidR="0053344D" w:rsidRDefault="0053344D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  <w:p w:rsidR="0053344D" w:rsidRDefault="0053344D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  <w:p w:rsidR="0053344D" w:rsidRPr="0053344D" w:rsidRDefault="0053344D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</w:tc>
      </w:tr>
      <w:tr w:rsidR="0053344D" w:rsidRPr="005E358B" w:rsidTr="0053344D">
        <w:tc>
          <w:tcPr>
            <w:tcW w:w="8870" w:type="dxa"/>
            <w:shd w:val="clear" w:color="auto" w:fill="000000" w:themeFill="text1"/>
          </w:tcPr>
          <w:p w:rsidR="0053344D" w:rsidRPr="0053344D" w:rsidRDefault="0053344D" w:rsidP="00097FFD">
            <w:pPr>
              <w:rPr>
                <w:rFonts w:ascii="Arial" w:hAnsi="Arial" w:cs="Arial"/>
                <w:color w:val="auto"/>
                <w:sz w:val="28"/>
              </w:rPr>
            </w:pPr>
          </w:p>
        </w:tc>
      </w:tr>
      <w:tr w:rsidR="00157E40" w:rsidRPr="005E358B" w:rsidTr="00157E40">
        <w:tc>
          <w:tcPr>
            <w:tcW w:w="8870" w:type="dxa"/>
          </w:tcPr>
          <w:p w:rsidR="00157E40" w:rsidRDefault="001B10FA" w:rsidP="002E4E70">
            <w:pPr>
              <w:jc w:val="center"/>
              <w:rPr>
                <w:rFonts w:ascii="Arial" w:hAnsi="Arial" w:cs="Arial"/>
                <w:color w:val="auto"/>
                <w:sz w:val="28"/>
              </w:rPr>
            </w:pPr>
            <w:r>
              <w:rPr>
                <w:rFonts w:ascii="Arial" w:hAnsi="Arial" w:cs="Arial"/>
                <w:color w:val="auto"/>
                <w:sz w:val="28"/>
              </w:rPr>
              <w:t>ESPACIO PARA COMENTARIOS DEL JURADO EVALUADOR</w:t>
            </w:r>
          </w:p>
        </w:tc>
      </w:tr>
      <w:tr w:rsidR="002E4E70" w:rsidRPr="005E358B" w:rsidTr="00157E40">
        <w:tc>
          <w:tcPr>
            <w:tcW w:w="8870" w:type="dxa"/>
          </w:tcPr>
          <w:p w:rsidR="002E4E70" w:rsidRDefault="002E4E70" w:rsidP="002E4E70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E4E70" w:rsidRDefault="002E4E70" w:rsidP="002E4E70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E4E70" w:rsidRDefault="002E4E70" w:rsidP="002E4E70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E4E70" w:rsidRDefault="002E4E70" w:rsidP="002E4E70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E4E70" w:rsidRDefault="002E4E70" w:rsidP="002E4E70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E4E70" w:rsidRDefault="002E4E70" w:rsidP="002E4E70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E4E70" w:rsidRDefault="002E4E70" w:rsidP="002E4E70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E4E70" w:rsidRDefault="002E4E70" w:rsidP="002E4E70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  <w:p w:rsidR="002E4E70" w:rsidRDefault="002E4E70" w:rsidP="002E4E70">
            <w:pPr>
              <w:jc w:val="both"/>
              <w:rPr>
                <w:rFonts w:ascii="Arial" w:hAnsi="Arial" w:cs="Arial"/>
                <w:color w:val="auto"/>
                <w:sz w:val="28"/>
              </w:rPr>
            </w:pPr>
          </w:p>
        </w:tc>
      </w:tr>
    </w:tbl>
    <w:p w:rsidR="00F91E2D" w:rsidRPr="00F91E2D" w:rsidRDefault="00F91E2D" w:rsidP="002E4E70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sectPr w:rsidR="00F91E2D" w:rsidRPr="00F91E2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C9" w:rsidRDefault="006E58C9" w:rsidP="003D4B1D">
      <w:pPr>
        <w:spacing w:after="0" w:line="240" w:lineRule="auto"/>
      </w:pPr>
      <w:r>
        <w:separator/>
      </w:r>
    </w:p>
  </w:endnote>
  <w:endnote w:type="continuationSeparator" w:id="0">
    <w:p w:rsidR="006E58C9" w:rsidRDefault="006E58C9" w:rsidP="003D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C9" w:rsidRDefault="006E58C9" w:rsidP="003D4B1D">
      <w:pPr>
        <w:spacing w:after="0" w:line="240" w:lineRule="auto"/>
      </w:pPr>
      <w:r>
        <w:separator/>
      </w:r>
    </w:p>
  </w:footnote>
  <w:footnote w:type="continuationSeparator" w:id="0">
    <w:p w:rsidR="006E58C9" w:rsidRDefault="006E58C9" w:rsidP="003D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FFD" w:rsidRPr="003D4B1D" w:rsidRDefault="00097FFD" w:rsidP="003D4B1D">
    <w:pPr>
      <w:pStyle w:val="Encabezado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 w:rsidRPr="008C0EBF">
      <w:rPr>
        <w:i/>
        <w:sz w:val="16"/>
        <w:szCs w:val="16"/>
      </w:rPr>
      <w:t xml:space="preserve">Concurso  público de méritos para vincular Profesores </w:t>
    </w:r>
    <w:r>
      <w:rPr>
        <w:i/>
        <w:sz w:val="16"/>
        <w:szCs w:val="16"/>
      </w:rPr>
      <w:t>de Planta 02-P-2014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76B02"/>
    <w:multiLevelType w:val="hybridMultilevel"/>
    <w:tmpl w:val="CDFCBF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5659C"/>
    <w:multiLevelType w:val="hybridMultilevel"/>
    <w:tmpl w:val="E14848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2D"/>
    <w:rsid w:val="00097FFD"/>
    <w:rsid w:val="000B502F"/>
    <w:rsid w:val="00157E40"/>
    <w:rsid w:val="001B10FA"/>
    <w:rsid w:val="00261196"/>
    <w:rsid w:val="002C3EE4"/>
    <w:rsid w:val="002D2BE7"/>
    <w:rsid w:val="002E4E70"/>
    <w:rsid w:val="0031703D"/>
    <w:rsid w:val="00361E95"/>
    <w:rsid w:val="003B07D1"/>
    <w:rsid w:val="003D4B1D"/>
    <w:rsid w:val="00433DC6"/>
    <w:rsid w:val="004345BF"/>
    <w:rsid w:val="00527D49"/>
    <w:rsid w:val="0053344D"/>
    <w:rsid w:val="005E358B"/>
    <w:rsid w:val="006D094B"/>
    <w:rsid w:val="006E58C9"/>
    <w:rsid w:val="007145F8"/>
    <w:rsid w:val="00722D47"/>
    <w:rsid w:val="008613B6"/>
    <w:rsid w:val="00864FFB"/>
    <w:rsid w:val="00866702"/>
    <w:rsid w:val="008A0965"/>
    <w:rsid w:val="008D74F2"/>
    <w:rsid w:val="00A05C09"/>
    <w:rsid w:val="00E8608D"/>
    <w:rsid w:val="00EA7FD1"/>
    <w:rsid w:val="00EF2E56"/>
    <w:rsid w:val="00F91E2D"/>
    <w:rsid w:val="00FA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color w:val="365F91" w:themeColor="accent1" w:themeShade="BF"/>
        <w:sz w:val="56"/>
        <w:szCs w:val="28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35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B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4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B1D"/>
  </w:style>
  <w:style w:type="paragraph" w:styleId="Piedepgina">
    <w:name w:val="footer"/>
    <w:basedOn w:val="Normal"/>
    <w:link w:val="PiedepginaCar"/>
    <w:uiPriority w:val="99"/>
    <w:unhideWhenUsed/>
    <w:rsid w:val="003D4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1D"/>
  </w:style>
  <w:style w:type="character" w:styleId="Hipervnculo">
    <w:name w:val="Hyperlink"/>
    <w:uiPriority w:val="99"/>
    <w:rsid w:val="008613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color w:val="365F91" w:themeColor="accent1" w:themeShade="BF"/>
        <w:sz w:val="56"/>
        <w:szCs w:val="28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35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B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4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B1D"/>
  </w:style>
  <w:style w:type="paragraph" w:styleId="Piedepgina">
    <w:name w:val="footer"/>
    <w:basedOn w:val="Normal"/>
    <w:link w:val="PiedepginaCar"/>
    <w:uiPriority w:val="99"/>
    <w:unhideWhenUsed/>
    <w:rsid w:val="003D4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1D"/>
  </w:style>
  <w:style w:type="character" w:styleId="Hipervnculo">
    <w:name w:val="Hyperlink"/>
    <w:uiPriority w:val="99"/>
    <w:rsid w:val="00861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llanos.edu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WILTON CALDERON</dc:creator>
  <cp:lastModifiedBy>Andrea del Pilar Alvarez Torres</cp:lastModifiedBy>
  <cp:revision>4</cp:revision>
  <cp:lastPrinted>2014-12-17T18:41:00Z</cp:lastPrinted>
  <dcterms:created xsi:type="dcterms:W3CDTF">2014-12-17T19:46:00Z</dcterms:created>
  <dcterms:modified xsi:type="dcterms:W3CDTF">2014-12-17T20:58:00Z</dcterms:modified>
</cp:coreProperties>
</file>